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F7" w:rsidRPr="00780EF7" w:rsidRDefault="00780EF7" w:rsidP="00780EF7">
      <w:pPr>
        <w:pStyle w:val="ListParagraph"/>
        <w:jc w:val="center"/>
        <w:rPr>
          <w:rFonts w:ascii="Arial Narrow" w:hAnsi="Arial Narrow"/>
          <w:b/>
          <w:sz w:val="28"/>
        </w:rPr>
      </w:pPr>
      <w:bookmarkStart w:id="0" w:name="_GoBack"/>
      <w:bookmarkEnd w:id="0"/>
      <w:r w:rsidRPr="00780EF7">
        <w:rPr>
          <w:rFonts w:ascii="Arial Narrow" w:hAnsi="Arial Narrow"/>
          <w:b/>
          <w:sz w:val="28"/>
        </w:rPr>
        <w:t>How to Report and Incident</w:t>
      </w:r>
    </w:p>
    <w:p w:rsidR="00780EF7" w:rsidRPr="00780EF7" w:rsidRDefault="00780EF7" w:rsidP="00780EF7">
      <w:pPr>
        <w:spacing w:after="0" w:line="240" w:lineRule="auto"/>
        <w:ind w:left="720"/>
        <w:jc w:val="both"/>
        <w:rPr>
          <w:rFonts w:ascii="Arial Narrow" w:hAnsi="Arial Narrow" w:cs="Times New Roman"/>
          <w:sz w:val="24"/>
        </w:rPr>
      </w:pPr>
      <w:r w:rsidRPr="00780EF7">
        <w:rPr>
          <w:rFonts w:ascii="Arial Narrow" w:hAnsi="Arial Narrow" w:cs="Times New Roman"/>
          <w:sz w:val="24"/>
        </w:rPr>
        <w:t>Warren County Community College encourages all members of the college community to report criminal activity or incidents to Security.  If there is a need for emergency assistance from the local Police, Fire or Emergency Medical  services, go to the nearest phone and dial 911 to report the emergency and then notify Campus Security of the incident. Main Campus at extension 2455 or Phillipsburg Campus at extension 5202. Any less serious incidents can be reported to the following locations;</w:t>
      </w:r>
    </w:p>
    <w:p w:rsidR="00780EF7" w:rsidRPr="00780EF7" w:rsidRDefault="00780EF7" w:rsidP="00780EF7">
      <w:pPr>
        <w:numPr>
          <w:ilvl w:val="0"/>
          <w:numId w:val="2"/>
        </w:numPr>
        <w:spacing w:after="0" w:line="240" w:lineRule="auto"/>
        <w:jc w:val="both"/>
        <w:rPr>
          <w:rFonts w:ascii="Arial Narrow" w:hAnsi="Arial Narrow" w:cs="Times New Roman"/>
          <w:sz w:val="24"/>
        </w:rPr>
      </w:pPr>
      <w:r w:rsidRPr="00780EF7">
        <w:rPr>
          <w:rFonts w:ascii="Arial Narrow" w:hAnsi="Arial Narrow" w:cs="Times New Roman"/>
          <w:sz w:val="24"/>
        </w:rPr>
        <w:t>Security Desk – Main Lobby</w:t>
      </w:r>
    </w:p>
    <w:p w:rsidR="00780EF7" w:rsidRPr="00780EF7" w:rsidRDefault="00780EF7" w:rsidP="00780EF7">
      <w:pPr>
        <w:numPr>
          <w:ilvl w:val="0"/>
          <w:numId w:val="2"/>
        </w:numPr>
        <w:spacing w:after="0" w:line="240" w:lineRule="auto"/>
        <w:jc w:val="both"/>
        <w:rPr>
          <w:rFonts w:ascii="Arial Narrow" w:hAnsi="Arial Narrow" w:cs="Times New Roman"/>
          <w:sz w:val="24"/>
        </w:rPr>
      </w:pPr>
      <w:r w:rsidRPr="00780EF7">
        <w:rPr>
          <w:rFonts w:ascii="Arial Narrow" w:hAnsi="Arial Narrow" w:cs="Times New Roman"/>
          <w:sz w:val="24"/>
        </w:rPr>
        <w:t>Campus Operations – Room 116 (1</w:t>
      </w:r>
      <w:r w:rsidRPr="00780EF7">
        <w:rPr>
          <w:rFonts w:ascii="Arial Narrow" w:hAnsi="Arial Narrow" w:cs="Times New Roman"/>
          <w:sz w:val="24"/>
          <w:vertAlign w:val="superscript"/>
        </w:rPr>
        <w:t>st</w:t>
      </w:r>
      <w:r w:rsidRPr="00780EF7">
        <w:rPr>
          <w:rFonts w:ascii="Arial Narrow" w:hAnsi="Arial Narrow" w:cs="Times New Roman"/>
          <w:sz w:val="24"/>
        </w:rPr>
        <w:t xml:space="preserve"> Floor West Wing)</w:t>
      </w:r>
    </w:p>
    <w:p w:rsidR="00780EF7" w:rsidRDefault="00780EF7" w:rsidP="00780EF7">
      <w:pPr>
        <w:numPr>
          <w:ilvl w:val="0"/>
          <w:numId w:val="2"/>
        </w:numPr>
        <w:spacing w:after="0" w:line="240" w:lineRule="auto"/>
        <w:jc w:val="both"/>
        <w:rPr>
          <w:rFonts w:ascii="Arial Narrow" w:hAnsi="Arial Narrow" w:cs="Times New Roman"/>
          <w:sz w:val="24"/>
        </w:rPr>
      </w:pPr>
      <w:r w:rsidRPr="00780EF7">
        <w:rPr>
          <w:rFonts w:ascii="Arial Narrow" w:hAnsi="Arial Narrow" w:cs="Times New Roman"/>
          <w:sz w:val="24"/>
        </w:rPr>
        <w:t>Library Service Desk</w:t>
      </w:r>
    </w:p>
    <w:p w:rsidR="00884E10" w:rsidRDefault="00884E10" w:rsidP="00884E10">
      <w:pPr>
        <w:spacing w:after="0" w:line="240" w:lineRule="auto"/>
        <w:jc w:val="both"/>
        <w:rPr>
          <w:rFonts w:ascii="Arial Narrow" w:hAnsi="Arial Narrow" w:cs="Times New Roman"/>
          <w:sz w:val="24"/>
        </w:rPr>
      </w:pPr>
    </w:p>
    <w:p w:rsidR="00884E10" w:rsidRDefault="00884E10" w:rsidP="00884E10">
      <w:pPr>
        <w:spacing w:after="0" w:line="240" w:lineRule="auto"/>
        <w:ind w:left="720"/>
        <w:jc w:val="both"/>
        <w:rPr>
          <w:rFonts w:ascii="Arial Narrow" w:hAnsi="Arial Narrow" w:cs="Times New Roman"/>
          <w:b/>
          <w:i/>
          <w:sz w:val="24"/>
        </w:rPr>
      </w:pPr>
      <w:r w:rsidRPr="00884E10">
        <w:rPr>
          <w:rFonts w:ascii="Arial Narrow" w:hAnsi="Arial Narrow" w:cs="Times New Roman"/>
          <w:b/>
          <w:i/>
          <w:sz w:val="24"/>
        </w:rPr>
        <w:t>EMERGENCY: Dial 911</w:t>
      </w:r>
    </w:p>
    <w:p w:rsidR="00884E10" w:rsidRDefault="00884E10" w:rsidP="00884E10">
      <w:pPr>
        <w:spacing w:after="0" w:line="240" w:lineRule="auto"/>
        <w:ind w:left="720"/>
        <w:jc w:val="both"/>
        <w:rPr>
          <w:rFonts w:ascii="Arial Narrow" w:hAnsi="Arial Narrow" w:cs="Times New Roman"/>
          <w:b/>
          <w:i/>
          <w:sz w:val="24"/>
        </w:rPr>
      </w:pPr>
    </w:p>
    <w:p w:rsidR="00884E10" w:rsidRDefault="00884E10" w:rsidP="00884E10">
      <w:pPr>
        <w:spacing w:after="0" w:line="240" w:lineRule="auto"/>
        <w:ind w:left="720"/>
        <w:jc w:val="both"/>
        <w:rPr>
          <w:rFonts w:ascii="Arial Narrow" w:hAnsi="Arial Narrow" w:cs="Times New Roman"/>
          <w:b/>
          <w:i/>
          <w:sz w:val="24"/>
        </w:rPr>
      </w:pPr>
    </w:p>
    <w:p w:rsidR="00884E10" w:rsidRPr="00884E10" w:rsidRDefault="00884E10" w:rsidP="00884E10">
      <w:pPr>
        <w:spacing w:after="0" w:line="240" w:lineRule="auto"/>
        <w:ind w:left="720"/>
        <w:jc w:val="both"/>
        <w:rPr>
          <w:rFonts w:ascii="Arial Narrow" w:hAnsi="Arial Narrow" w:cs="Times New Roman"/>
          <w:b/>
          <w:sz w:val="24"/>
          <w:u w:val="single"/>
        </w:rPr>
      </w:pPr>
      <w:r w:rsidRPr="00884E10">
        <w:rPr>
          <w:rFonts w:ascii="Arial Narrow" w:hAnsi="Arial Narrow" w:cs="Times New Roman"/>
          <w:b/>
          <w:sz w:val="24"/>
          <w:u w:val="single"/>
        </w:rPr>
        <w:t>Confidential and Anonymous reporting options:</w:t>
      </w:r>
    </w:p>
    <w:p w:rsidR="00884E10" w:rsidRDefault="00884E10" w:rsidP="00884E10">
      <w:pPr>
        <w:spacing w:after="0" w:line="240" w:lineRule="auto"/>
        <w:ind w:left="720"/>
        <w:jc w:val="both"/>
        <w:rPr>
          <w:rFonts w:ascii="Arial Narrow" w:hAnsi="Arial Narrow" w:cs="Times New Roman"/>
          <w:b/>
          <w:i/>
          <w:sz w:val="24"/>
        </w:rPr>
      </w:pPr>
    </w:p>
    <w:p w:rsidR="00780EF7" w:rsidRPr="00780EF7" w:rsidRDefault="00780EF7" w:rsidP="00780EF7">
      <w:pPr>
        <w:ind w:firstLine="720"/>
        <w:rPr>
          <w:rFonts w:ascii="Arial Narrow" w:hAnsi="Arial Narrow" w:cs="Times New Roman"/>
          <w:b/>
          <w:sz w:val="24"/>
        </w:rPr>
      </w:pPr>
      <w:r w:rsidRPr="00780EF7">
        <w:rPr>
          <w:rFonts w:ascii="Arial Narrow" w:hAnsi="Arial Narrow" w:cs="Times New Roman"/>
          <w:b/>
          <w:sz w:val="24"/>
        </w:rPr>
        <w:t>The Warren County Sheriff’s Office confidential and anonymous reporting:</w:t>
      </w:r>
    </w:p>
    <w:p w:rsidR="00780EF7" w:rsidRPr="00780EF7" w:rsidRDefault="00780EF7" w:rsidP="00780EF7">
      <w:pPr>
        <w:ind w:left="720"/>
        <w:jc w:val="both"/>
        <w:rPr>
          <w:rStyle w:val="Strong"/>
          <w:rFonts w:ascii="Arial Narrow" w:hAnsi="Arial Narrow" w:cs="Times New Roman"/>
          <w:sz w:val="24"/>
        </w:rPr>
      </w:pPr>
      <w:r w:rsidRPr="00780EF7">
        <w:rPr>
          <w:rFonts w:ascii="Arial Narrow" w:hAnsi="Arial Narrow" w:cs="Times New Roman"/>
          <w:sz w:val="24"/>
        </w:rPr>
        <w:t xml:space="preserve">Citizens who have information relating to criminal activity and wanted persons can call the </w:t>
      </w:r>
      <w:r w:rsidRPr="00780EF7">
        <w:rPr>
          <w:rStyle w:val="Strong"/>
          <w:rFonts w:ascii="Arial Narrow" w:hAnsi="Arial Narrow" w:cs="Times New Roman"/>
          <w:sz w:val="24"/>
        </w:rPr>
        <w:t>sheriff’s HOTLINE</w:t>
      </w:r>
      <w:r w:rsidRPr="00780EF7">
        <w:rPr>
          <w:rFonts w:ascii="Arial Narrow" w:hAnsi="Arial Narrow" w:cs="Times New Roman"/>
          <w:sz w:val="24"/>
        </w:rPr>
        <w:t xml:space="preserve">: 24 HOURS, 7 DAYS A WEEK. Information is kept confidential and callers may remain anonymous. </w:t>
      </w:r>
      <w:r w:rsidRPr="00780EF7">
        <w:rPr>
          <w:rStyle w:val="Strong"/>
          <w:rFonts w:ascii="Arial Narrow" w:hAnsi="Arial Narrow" w:cs="Times New Roman"/>
          <w:sz w:val="24"/>
        </w:rPr>
        <w:t>1-877-ARREST U (1-877-277-3788)</w:t>
      </w:r>
    </w:p>
    <w:p w:rsidR="00780EF7" w:rsidRPr="00780EF7" w:rsidRDefault="00780EF7" w:rsidP="00780EF7">
      <w:pPr>
        <w:spacing w:before="100" w:beforeAutospacing="1" w:after="100" w:afterAutospacing="1" w:line="240" w:lineRule="auto"/>
        <w:ind w:firstLine="720"/>
        <w:outlineLvl w:val="0"/>
        <w:rPr>
          <w:rFonts w:ascii="Arial Narrow" w:eastAsia="Times New Roman" w:hAnsi="Arial Narrow" w:cs="Times New Roman"/>
          <w:b/>
          <w:sz w:val="24"/>
        </w:rPr>
      </w:pPr>
      <w:r w:rsidRPr="00780EF7">
        <w:rPr>
          <w:rFonts w:ascii="Arial Narrow" w:eastAsia="Times New Roman" w:hAnsi="Arial Narrow" w:cs="Times New Roman"/>
          <w:b/>
          <w:sz w:val="24"/>
        </w:rPr>
        <w:t>The Phillipsburg Police Department’s anonymous tip line:</w:t>
      </w:r>
    </w:p>
    <w:p w:rsidR="00780EF7" w:rsidRPr="00780EF7" w:rsidRDefault="00780EF7" w:rsidP="00780EF7">
      <w:pPr>
        <w:spacing w:before="100" w:beforeAutospacing="1" w:after="100" w:afterAutospacing="1" w:line="240" w:lineRule="auto"/>
        <w:ind w:left="720"/>
        <w:jc w:val="both"/>
        <w:outlineLvl w:val="0"/>
        <w:rPr>
          <w:rFonts w:ascii="Arial Narrow" w:eastAsia="Times New Roman" w:hAnsi="Arial Narrow" w:cs="Times New Roman"/>
          <w:sz w:val="24"/>
        </w:rPr>
      </w:pPr>
      <w:r w:rsidRPr="00780EF7">
        <w:rPr>
          <w:rFonts w:ascii="Arial Narrow" w:eastAsia="Times New Roman" w:hAnsi="Arial Narrow" w:cs="Times New Roman"/>
          <w:sz w:val="24"/>
        </w:rPr>
        <w:t>The Phillipsburg Police Department is interested in receiving as much information as possible from citizens. In an effort to encourage individuals to contact the police department, the Phillipsburg Police Department offers Tip411. Tip411 is a texting and web based notification system which allows the public to text a completely anonymous tip to police and allows the police to respond back creating a two-way anonymous chat.</w:t>
      </w:r>
    </w:p>
    <w:p w:rsidR="00780EF7" w:rsidRPr="00780EF7" w:rsidRDefault="00780EF7" w:rsidP="00780EF7">
      <w:pPr>
        <w:spacing w:before="100" w:beforeAutospacing="1" w:after="100" w:afterAutospacing="1" w:line="240" w:lineRule="auto"/>
        <w:ind w:left="720"/>
        <w:jc w:val="both"/>
        <w:rPr>
          <w:rFonts w:ascii="Arial Narrow" w:eastAsia="Times New Roman" w:hAnsi="Arial Narrow" w:cs="Times New Roman"/>
          <w:sz w:val="24"/>
        </w:rPr>
      </w:pPr>
      <w:r w:rsidRPr="00780EF7">
        <w:rPr>
          <w:rFonts w:ascii="Arial Narrow" w:eastAsia="Times New Roman" w:hAnsi="Arial Narrow" w:cs="Times New Roman"/>
          <w:sz w:val="24"/>
        </w:rPr>
        <w:t>To participate, text TIPPPD and the tip to 847411 (Standard rates apply). The tipster’s identity is encrypted and given a code number before any information is sent to police. The tipster can also use the code number to text back and forth with police and maintain anonymity.</w:t>
      </w:r>
    </w:p>
    <w:p w:rsidR="00780EF7" w:rsidRPr="00780EF7" w:rsidRDefault="00780EF7" w:rsidP="00780EF7">
      <w:pPr>
        <w:spacing w:before="100" w:beforeAutospacing="1" w:after="100" w:afterAutospacing="1" w:line="240" w:lineRule="auto"/>
        <w:ind w:left="360"/>
        <w:jc w:val="both"/>
        <w:rPr>
          <w:rFonts w:ascii="Arial Narrow" w:eastAsia="Times New Roman" w:hAnsi="Arial Narrow" w:cs="Times New Roman"/>
          <w:sz w:val="24"/>
        </w:rPr>
      </w:pPr>
      <w:r w:rsidRPr="00780EF7">
        <w:rPr>
          <w:rFonts w:ascii="Arial Narrow" w:eastAsia="Times New Roman" w:hAnsi="Arial Narrow" w:cs="Times New Roman"/>
          <w:sz w:val="24"/>
        </w:rPr>
        <w:t xml:space="preserve">Individuals who wish to provide tips to the Police Department by phone can still do so at 908-454-1121. This program </w:t>
      </w:r>
      <w:r w:rsidRPr="00780EF7">
        <w:rPr>
          <w:rFonts w:ascii="Arial Narrow" w:eastAsia="Times New Roman" w:hAnsi="Arial Narrow" w:cs="Times New Roman"/>
          <w:b/>
          <w:i/>
          <w:sz w:val="24"/>
        </w:rPr>
        <w:t>does not replace 911</w:t>
      </w:r>
      <w:r w:rsidRPr="00780EF7">
        <w:rPr>
          <w:rFonts w:ascii="Arial Narrow" w:eastAsia="Times New Roman" w:hAnsi="Arial Narrow" w:cs="Times New Roman"/>
          <w:sz w:val="24"/>
        </w:rPr>
        <w:t xml:space="preserve"> which should still be used for any emergency situation that requires immediate assistance from the police, Fire Department or ambulance. </w:t>
      </w:r>
      <w:r w:rsidRPr="00780EF7">
        <w:rPr>
          <w:rFonts w:ascii="Arial Narrow" w:eastAsia="Times New Roman" w:hAnsi="Arial Narrow" w:cs="Times New Roman"/>
          <w:b/>
          <w:bCs/>
          <w:sz w:val="24"/>
        </w:rPr>
        <w:t>It’s easy to participate and completely anonymous. Simply text TIPPPD and then the tip to 847411.</w:t>
      </w:r>
    </w:p>
    <w:p w:rsidR="00494E6D" w:rsidRDefault="00494E6D"/>
    <w:sectPr w:rsidR="00494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D0E49"/>
    <w:multiLevelType w:val="hybridMultilevel"/>
    <w:tmpl w:val="F3324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C60F3"/>
    <w:multiLevelType w:val="hybridMultilevel"/>
    <w:tmpl w:val="11623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F7"/>
    <w:rsid w:val="00494E6D"/>
    <w:rsid w:val="00527570"/>
    <w:rsid w:val="00780EF7"/>
    <w:rsid w:val="0088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C9B29-E830-4DAD-B365-563CC559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EF7"/>
    <w:pPr>
      <w:ind w:left="720"/>
      <w:contextualSpacing/>
    </w:pPr>
  </w:style>
  <w:style w:type="character" w:styleId="Strong">
    <w:name w:val="Strong"/>
    <w:basedOn w:val="DefaultParagraphFont"/>
    <w:uiPriority w:val="22"/>
    <w:qFormat/>
    <w:rsid w:val="00780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Iannone</dc:creator>
  <cp:keywords/>
  <dc:description/>
  <cp:lastModifiedBy>Barbara A. Pratt</cp:lastModifiedBy>
  <cp:revision>2</cp:revision>
  <dcterms:created xsi:type="dcterms:W3CDTF">2015-12-21T05:59:00Z</dcterms:created>
  <dcterms:modified xsi:type="dcterms:W3CDTF">2015-12-21T05:59:00Z</dcterms:modified>
</cp:coreProperties>
</file>