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EC" w:rsidRPr="00CE6BDE" w:rsidRDefault="00A93F27" w:rsidP="00757CEC">
      <w:pPr>
        <w:pStyle w:val="Heading2"/>
        <w:spacing w:before="0" w:line="240" w:lineRule="auto"/>
        <w:rPr>
          <w:rFonts w:ascii="Arial Narrow" w:hAnsi="Arial Narrow"/>
          <w:sz w:val="22"/>
          <w:szCs w:val="22"/>
        </w:rPr>
      </w:pPr>
      <w:bookmarkStart w:id="0" w:name="_Toc399163826"/>
      <w:bookmarkStart w:id="1" w:name="_Toc444163733"/>
      <w:r w:rsidRPr="00CE6BDE">
        <w:rPr>
          <w:rFonts w:ascii="Arial Narrow" w:hAnsi="Arial Narrow"/>
          <w:sz w:val="22"/>
          <w:szCs w:val="22"/>
        </w:rPr>
        <w:t>305</w:t>
      </w:r>
      <w:r w:rsidR="00757CEC" w:rsidRPr="00CE6BDE">
        <w:rPr>
          <w:rFonts w:ascii="Arial Narrow" w:hAnsi="Arial Narrow"/>
          <w:sz w:val="22"/>
          <w:szCs w:val="22"/>
        </w:rPr>
        <w:tab/>
      </w:r>
      <w:bookmarkEnd w:id="0"/>
      <w:bookmarkEnd w:id="1"/>
      <w:r w:rsidR="00757CEC" w:rsidRPr="00CE6BDE">
        <w:rPr>
          <w:rFonts w:ascii="Arial Narrow" w:hAnsi="Arial Narrow"/>
          <w:sz w:val="22"/>
          <w:szCs w:val="22"/>
        </w:rPr>
        <w:t>STUDENT COMPLAINTS</w:t>
      </w:r>
      <w:r w:rsidR="00361312" w:rsidRPr="00CE6BDE">
        <w:rPr>
          <w:rFonts w:ascii="Arial Narrow" w:hAnsi="Arial Narrow"/>
          <w:sz w:val="22"/>
          <w:szCs w:val="22"/>
        </w:rPr>
        <w:t xml:space="preserve"> PROCEDURE</w:t>
      </w:r>
      <w:r w:rsidR="00757CEC" w:rsidRPr="00CE6BDE">
        <w:rPr>
          <w:rFonts w:ascii="Arial Narrow" w:hAnsi="Arial Narrow"/>
          <w:sz w:val="22"/>
          <w:szCs w:val="22"/>
        </w:rPr>
        <w:t xml:space="preserve"> (NEW) </w:t>
      </w:r>
    </w:p>
    <w:p w:rsidR="00757CEC" w:rsidRPr="00CE6BDE" w:rsidRDefault="00757CEC" w:rsidP="00757CEC">
      <w:pPr>
        <w:spacing w:after="0" w:line="240" w:lineRule="auto"/>
        <w:rPr>
          <w:rFonts w:ascii="Arial Narrow" w:hAnsi="Arial Narrow"/>
          <w:u w:val="single"/>
        </w:rPr>
      </w:pPr>
    </w:p>
    <w:p w:rsidR="00D338EB" w:rsidRPr="00CE6BDE" w:rsidRDefault="00AD5B8C" w:rsidP="00757CEC">
      <w:pPr>
        <w:pStyle w:val="BodyTextIndent2"/>
        <w:tabs>
          <w:tab w:val="left" w:pos="7488"/>
        </w:tabs>
        <w:spacing w:after="0" w:line="240" w:lineRule="auto"/>
        <w:ind w:left="720"/>
        <w:jc w:val="both"/>
        <w:rPr>
          <w:rFonts w:ascii="Arial Narrow" w:hAnsi="Arial Narrow"/>
        </w:rPr>
      </w:pPr>
      <w:r w:rsidRPr="00CE6BDE">
        <w:rPr>
          <w:rFonts w:ascii="Arial Narrow" w:hAnsi="Arial Narrow"/>
        </w:rPr>
        <w:t>Warren County Community College is committed to providing an environment encourages open and effective communication and respect for all members of the college community. </w:t>
      </w:r>
      <w:r w:rsidR="00361312" w:rsidRPr="00CE6BDE">
        <w:rPr>
          <w:rFonts w:ascii="Arial Narrow" w:hAnsi="Arial Narrow"/>
        </w:rPr>
        <w:t xml:space="preserve">From time to time disputes may </w:t>
      </w:r>
      <w:r w:rsidR="00D338EB" w:rsidRPr="00CE6BDE">
        <w:rPr>
          <w:rFonts w:ascii="Arial Narrow" w:hAnsi="Arial Narrow"/>
        </w:rPr>
        <w:t>arise that need resolution</w:t>
      </w:r>
      <w:r w:rsidR="00361312" w:rsidRPr="00CE6BDE">
        <w:rPr>
          <w:rFonts w:ascii="Arial Narrow" w:hAnsi="Arial Narrow"/>
        </w:rPr>
        <w:t xml:space="preserve">.  In these instances, </w:t>
      </w:r>
      <w:r w:rsidRPr="00CE6BDE">
        <w:rPr>
          <w:rFonts w:ascii="Arial Narrow" w:hAnsi="Arial Narrow"/>
        </w:rPr>
        <w:t xml:space="preserve">WCCC encourages all students to first direct </w:t>
      </w:r>
      <w:r w:rsidR="00D338EB" w:rsidRPr="00CE6BDE">
        <w:rPr>
          <w:rFonts w:ascii="Arial Narrow" w:hAnsi="Arial Narrow"/>
        </w:rPr>
        <w:t xml:space="preserve">the </w:t>
      </w:r>
      <w:r w:rsidRPr="00CE6BDE">
        <w:rPr>
          <w:rFonts w:ascii="Arial Narrow" w:hAnsi="Arial Narrow"/>
        </w:rPr>
        <w:t>concern to the individual or department</w:t>
      </w:r>
      <w:r w:rsidR="00361312" w:rsidRPr="00CE6BDE">
        <w:rPr>
          <w:rFonts w:ascii="Arial Narrow" w:hAnsi="Arial Narrow"/>
        </w:rPr>
        <w:t>/area</w:t>
      </w:r>
      <w:r w:rsidRPr="00CE6BDE">
        <w:rPr>
          <w:rFonts w:ascii="Arial Narrow" w:hAnsi="Arial Narrow"/>
        </w:rPr>
        <w:t xml:space="preserve"> with whom the concern resi</w:t>
      </w:r>
      <w:r w:rsidR="00361312" w:rsidRPr="00CE6BDE">
        <w:rPr>
          <w:rFonts w:ascii="Arial Narrow" w:hAnsi="Arial Narrow"/>
        </w:rPr>
        <w:t>des. </w:t>
      </w:r>
      <w:r w:rsidR="00D338EB" w:rsidRPr="00CE6BDE">
        <w:rPr>
          <w:rFonts w:ascii="Arial Narrow" w:hAnsi="Arial Narrow"/>
        </w:rPr>
        <w:t xml:space="preserve"> Students should stop by the Office of Student Services or the Office of Academic Affairs if they have a question as to who should be contacted about a concern.</w:t>
      </w:r>
    </w:p>
    <w:p w:rsidR="00D338EB" w:rsidRPr="00CE6BDE" w:rsidRDefault="00D338EB" w:rsidP="00757CEC">
      <w:pPr>
        <w:pStyle w:val="BodyTextIndent2"/>
        <w:tabs>
          <w:tab w:val="left" w:pos="7488"/>
        </w:tabs>
        <w:spacing w:after="0" w:line="240" w:lineRule="auto"/>
        <w:ind w:left="720"/>
        <w:jc w:val="both"/>
        <w:rPr>
          <w:rFonts w:ascii="Arial Narrow" w:hAnsi="Arial Narrow"/>
        </w:rPr>
      </w:pPr>
    </w:p>
    <w:p w:rsidR="00757CEC" w:rsidRPr="00CE6BDE" w:rsidRDefault="00361312" w:rsidP="00757CEC">
      <w:pPr>
        <w:pStyle w:val="BodyTextIndent2"/>
        <w:tabs>
          <w:tab w:val="left" w:pos="7488"/>
        </w:tabs>
        <w:spacing w:after="0" w:line="240" w:lineRule="auto"/>
        <w:ind w:left="720"/>
        <w:jc w:val="both"/>
        <w:rPr>
          <w:rFonts w:ascii="Arial Narrow" w:hAnsi="Arial Narrow"/>
        </w:rPr>
      </w:pPr>
      <w:r w:rsidRPr="00CE6BDE">
        <w:rPr>
          <w:rFonts w:ascii="Arial Narrow" w:hAnsi="Arial Narrow"/>
        </w:rPr>
        <w:t>M</w:t>
      </w:r>
      <w:r w:rsidR="00D338EB" w:rsidRPr="00CE6BDE">
        <w:rPr>
          <w:rFonts w:ascii="Arial Narrow" w:hAnsi="Arial Narrow"/>
        </w:rPr>
        <w:t>ost</w:t>
      </w:r>
      <w:r w:rsidR="00AD5B8C" w:rsidRPr="00CE6BDE">
        <w:rPr>
          <w:rFonts w:ascii="Arial Narrow" w:hAnsi="Arial Narrow"/>
        </w:rPr>
        <w:t xml:space="preserve"> concerns </w:t>
      </w:r>
      <w:r w:rsidR="00D338EB" w:rsidRPr="00CE6BDE">
        <w:rPr>
          <w:rFonts w:ascii="Arial Narrow" w:hAnsi="Arial Narrow"/>
        </w:rPr>
        <w:t>should</w:t>
      </w:r>
      <w:r w:rsidR="00AD5B8C" w:rsidRPr="00CE6BDE">
        <w:rPr>
          <w:rFonts w:ascii="Arial Narrow" w:hAnsi="Arial Narrow"/>
        </w:rPr>
        <w:t xml:space="preserve"> be resolved through an open, honest dialogue between the persons involved. In cases where that may not be possible, the Student Complaint Procedure can assist in facilitating a resolution.</w:t>
      </w:r>
    </w:p>
    <w:p w:rsidR="00AD5B8C" w:rsidRPr="00CE6BDE" w:rsidRDefault="00AD5B8C" w:rsidP="00757CEC">
      <w:pPr>
        <w:pStyle w:val="BodyTextIndent2"/>
        <w:tabs>
          <w:tab w:val="left" w:pos="7488"/>
        </w:tabs>
        <w:spacing w:after="0" w:line="240" w:lineRule="auto"/>
        <w:ind w:left="720"/>
        <w:jc w:val="both"/>
        <w:rPr>
          <w:rFonts w:ascii="Arial Narrow" w:hAnsi="Arial Narrow"/>
          <w:b/>
        </w:rPr>
      </w:pPr>
    </w:p>
    <w:p w:rsidR="00757CEC" w:rsidRPr="00CE6BDE" w:rsidRDefault="00757CEC" w:rsidP="00757CEC">
      <w:pPr>
        <w:pStyle w:val="BodyTextIndent2"/>
        <w:tabs>
          <w:tab w:val="left" w:pos="7488"/>
        </w:tabs>
        <w:spacing w:after="0" w:line="240" w:lineRule="auto"/>
        <w:ind w:left="720"/>
        <w:jc w:val="both"/>
        <w:rPr>
          <w:rFonts w:ascii="Arial Narrow" w:hAnsi="Arial Narrow"/>
          <w:b/>
        </w:rPr>
      </w:pPr>
      <w:r w:rsidRPr="00CE6BDE">
        <w:rPr>
          <w:rFonts w:ascii="Arial Narrow" w:hAnsi="Arial Narrow"/>
          <w:b/>
        </w:rPr>
        <w:t xml:space="preserve">Definition of </w:t>
      </w:r>
      <w:r w:rsidR="00A93F27" w:rsidRPr="00CE6BDE">
        <w:rPr>
          <w:rFonts w:ascii="Arial Narrow" w:hAnsi="Arial Narrow"/>
          <w:b/>
        </w:rPr>
        <w:t xml:space="preserve">Student </w:t>
      </w:r>
      <w:r w:rsidR="00CE6BDE" w:rsidRPr="00CE6BDE">
        <w:rPr>
          <w:rFonts w:ascii="Arial Narrow" w:hAnsi="Arial Narrow"/>
          <w:b/>
        </w:rPr>
        <w:t>Complaint</w:t>
      </w:r>
    </w:p>
    <w:p w:rsidR="00757CEC" w:rsidRPr="00CE6BDE" w:rsidRDefault="00757CEC" w:rsidP="00757CEC">
      <w:pPr>
        <w:pStyle w:val="BodyTextIndent2"/>
        <w:tabs>
          <w:tab w:val="left" w:pos="7488"/>
        </w:tabs>
        <w:spacing w:after="0" w:line="240" w:lineRule="auto"/>
        <w:ind w:left="720"/>
        <w:jc w:val="both"/>
        <w:rPr>
          <w:rFonts w:ascii="Arial Narrow" w:hAnsi="Arial Narrow"/>
        </w:rPr>
      </w:pPr>
    </w:p>
    <w:p w:rsidR="00D338EB" w:rsidRPr="00CE6BDE" w:rsidRDefault="00A93F27" w:rsidP="00757CEC">
      <w:pPr>
        <w:pStyle w:val="BodyTextIndent2"/>
        <w:tabs>
          <w:tab w:val="left" w:pos="7488"/>
        </w:tabs>
        <w:spacing w:after="0" w:line="240" w:lineRule="auto"/>
        <w:ind w:left="720"/>
        <w:jc w:val="both"/>
        <w:rPr>
          <w:rFonts w:ascii="Arial Narrow" w:hAnsi="Arial Narrow"/>
        </w:rPr>
      </w:pPr>
      <w:r w:rsidRPr="00CE6BDE">
        <w:rPr>
          <w:rFonts w:ascii="Arial Narrow" w:hAnsi="Arial Narrow"/>
        </w:rPr>
        <w:t>A complaint is a student initiated complaint about the treatme</w:t>
      </w:r>
      <w:r w:rsidR="00D338EB" w:rsidRPr="00CE6BDE">
        <w:rPr>
          <w:rFonts w:ascii="Arial Narrow" w:hAnsi="Arial Narrow"/>
        </w:rPr>
        <w:t>nt of the student by an employee</w:t>
      </w:r>
      <w:r w:rsidRPr="00CE6BDE">
        <w:rPr>
          <w:rFonts w:ascii="Arial Narrow" w:hAnsi="Arial Narrow"/>
        </w:rPr>
        <w:t xml:space="preserve"> or contractor</w:t>
      </w:r>
      <w:r w:rsidR="00D338EB" w:rsidRPr="00CE6BDE">
        <w:rPr>
          <w:rFonts w:ascii="Arial Narrow" w:hAnsi="Arial Narrow"/>
        </w:rPr>
        <w:t xml:space="preserve"> of the College</w:t>
      </w:r>
      <w:r w:rsidRPr="00CE6BDE">
        <w:rPr>
          <w:rFonts w:ascii="Arial Narrow" w:hAnsi="Arial Narrow"/>
        </w:rPr>
        <w:t>.</w:t>
      </w:r>
      <w:r w:rsidR="00D338EB" w:rsidRPr="00CE6BDE">
        <w:rPr>
          <w:rFonts w:ascii="Arial Narrow" w:hAnsi="Arial Narrow"/>
        </w:rPr>
        <w:t xml:space="preserve">  The Student Complaint Process can be used when the concern </w:t>
      </w:r>
      <w:r w:rsidR="00D338EB" w:rsidRPr="00CE6BDE">
        <w:rPr>
          <w:rFonts w:ascii="Arial Narrow" w:hAnsi="Arial Narrow"/>
          <w:b/>
          <w:u w:val="single"/>
        </w:rPr>
        <w:t xml:space="preserve">does not </w:t>
      </w:r>
      <w:r w:rsidR="00D338EB" w:rsidRPr="00CE6BDE">
        <w:rPr>
          <w:rFonts w:ascii="Arial Narrow" w:hAnsi="Arial Narrow"/>
        </w:rPr>
        <w:t xml:space="preserve">fall into one of the current </w:t>
      </w:r>
      <w:r w:rsidR="00A07B1F" w:rsidRPr="00CE6BDE">
        <w:rPr>
          <w:rFonts w:ascii="Arial Narrow" w:hAnsi="Arial Narrow"/>
        </w:rPr>
        <w:t>complaint/</w:t>
      </w:r>
      <w:r w:rsidR="00D338EB" w:rsidRPr="00CE6BDE">
        <w:rPr>
          <w:rFonts w:ascii="Arial Narrow" w:hAnsi="Arial Narrow"/>
        </w:rPr>
        <w:t>appeal categories</w:t>
      </w:r>
      <w:r w:rsidR="00A07B1F" w:rsidRPr="00CE6BDE">
        <w:rPr>
          <w:rFonts w:ascii="Arial Narrow" w:hAnsi="Arial Narrow"/>
        </w:rPr>
        <w:t>:</w:t>
      </w:r>
      <w:r w:rsidRPr="00CE6BDE">
        <w:rPr>
          <w:rFonts w:ascii="Arial Narrow" w:hAnsi="Arial Narrow"/>
        </w:rPr>
        <w:t xml:space="preserve">  </w:t>
      </w:r>
    </w:p>
    <w:p w:rsidR="00A93F27" w:rsidRPr="00CE6BDE" w:rsidRDefault="00A93F27" w:rsidP="00757CEC">
      <w:pPr>
        <w:pStyle w:val="BodyTextIndent2"/>
        <w:tabs>
          <w:tab w:val="left" w:pos="7488"/>
        </w:tabs>
        <w:spacing w:after="0" w:line="240" w:lineRule="auto"/>
        <w:ind w:left="720"/>
        <w:jc w:val="both"/>
        <w:rPr>
          <w:rFonts w:ascii="Arial Narrow" w:hAnsi="Arial Narrow"/>
        </w:rPr>
      </w:pPr>
    </w:p>
    <w:p w:rsidR="00424F81" w:rsidRPr="00CE6BDE" w:rsidRDefault="00A07B1F" w:rsidP="00A93F27">
      <w:pPr>
        <w:pStyle w:val="BodyTextIndent2"/>
        <w:numPr>
          <w:ilvl w:val="0"/>
          <w:numId w:val="1"/>
        </w:numPr>
        <w:tabs>
          <w:tab w:val="left" w:pos="7488"/>
        </w:tabs>
        <w:spacing w:after="0" w:line="240" w:lineRule="auto"/>
        <w:jc w:val="both"/>
        <w:rPr>
          <w:rFonts w:ascii="Arial Narrow" w:hAnsi="Arial Narrow"/>
        </w:rPr>
      </w:pPr>
      <w:r w:rsidRPr="00CE6BDE">
        <w:rPr>
          <w:rFonts w:ascii="Arial Narrow" w:hAnsi="Arial Narrow"/>
        </w:rPr>
        <w:t xml:space="preserve">Complaints regarding intimidation, harassment, bullying, inappropriate sexual contact or sexual assault:  Any of these claims should be </w:t>
      </w:r>
      <w:r w:rsidRPr="00CE6BDE">
        <w:rPr>
          <w:rFonts w:ascii="Arial Narrow" w:hAnsi="Arial Narrow"/>
          <w:b/>
          <w:u w:val="single"/>
        </w:rPr>
        <w:t>immediately</w:t>
      </w:r>
      <w:r w:rsidRPr="00CE6BDE">
        <w:rPr>
          <w:rFonts w:ascii="Arial Narrow" w:hAnsi="Arial Narrow"/>
        </w:rPr>
        <w:t xml:space="preserve"> forwarded to the Director of Human Resources/Title IX Compliance officer.  </w:t>
      </w:r>
    </w:p>
    <w:p w:rsidR="00A93F27" w:rsidRPr="00CE6BDE" w:rsidRDefault="00A93F27" w:rsidP="00A93F27">
      <w:pPr>
        <w:pStyle w:val="BodyTextIndent2"/>
        <w:numPr>
          <w:ilvl w:val="0"/>
          <w:numId w:val="1"/>
        </w:numPr>
        <w:tabs>
          <w:tab w:val="left" w:pos="7488"/>
        </w:tabs>
        <w:spacing w:after="0" w:line="240" w:lineRule="auto"/>
        <w:jc w:val="both"/>
        <w:rPr>
          <w:rFonts w:ascii="Arial Narrow" w:hAnsi="Arial Narrow"/>
        </w:rPr>
      </w:pPr>
      <w:r w:rsidRPr="00CE6BDE">
        <w:rPr>
          <w:rFonts w:ascii="Arial Narrow" w:hAnsi="Arial Narrow"/>
        </w:rPr>
        <w:t>Appeal of Financial Aid:  An appeal of financial aid is done through the formal Financial Aid Appeal Form and Process.</w:t>
      </w:r>
    </w:p>
    <w:p w:rsidR="00A93F27" w:rsidRPr="00CE6BDE" w:rsidRDefault="00A93F27" w:rsidP="00A93F27">
      <w:pPr>
        <w:pStyle w:val="BodyTextIndent2"/>
        <w:numPr>
          <w:ilvl w:val="0"/>
          <w:numId w:val="1"/>
        </w:numPr>
        <w:tabs>
          <w:tab w:val="left" w:pos="7488"/>
        </w:tabs>
        <w:spacing w:after="0" w:line="240" w:lineRule="auto"/>
        <w:jc w:val="both"/>
        <w:rPr>
          <w:rFonts w:ascii="Arial Narrow" w:hAnsi="Arial Narrow"/>
        </w:rPr>
      </w:pPr>
      <w:r w:rsidRPr="00CE6BDE">
        <w:rPr>
          <w:rFonts w:ascii="Arial Narrow" w:hAnsi="Arial Narrow"/>
        </w:rPr>
        <w:t xml:space="preserve">Request for a </w:t>
      </w:r>
      <w:r w:rsidR="00A07B1F" w:rsidRPr="00CE6BDE">
        <w:rPr>
          <w:rFonts w:ascii="Arial Narrow" w:hAnsi="Arial Narrow"/>
        </w:rPr>
        <w:t>g</w:t>
      </w:r>
      <w:r w:rsidRPr="00CE6BDE">
        <w:rPr>
          <w:rFonts w:ascii="Arial Narrow" w:hAnsi="Arial Narrow"/>
        </w:rPr>
        <w:t>rade change or grade reconsideration:  This is done through the Grade Change Request Form and Process.</w:t>
      </w:r>
    </w:p>
    <w:p w:rsidR="00424F81" w:rsidRPr="00CE6BDE" w:rsidRDefault="00A93F27" w:rsidP="00A75B04">
      <w:pPr>
        <w:pStyle w:val="BodyTextIndent2"/>
        <w:numPr>
          <w:ilvl w:val="0"/>
          <w:numId w:val="1"/>
        </w:numPr>
        <w:tabs>
          <w:tab w:val="left" w:pos="7488"/>
        </w:tabs>
        <w:spacing w:after="0" w:line="240" w:lineRule="auto"/>
        <w:jc w:val="both"/>
        <w:rPr>
          <w:rFonts w:ascii="Arial Narrow" w:hAnsi="Arial Narrow"/>
        </w:rPr>
      </w:pPr>
      <w:r w:rsidRPr="00CE6BDE">
        <w:rPr>
          <w:rFonts w:ascii="Arial Narrow" w:hAnsi="Arial Narrow"/>
        </w:rPr>
        <w:t xml:space="preserve">Request for a late refund, forgiveness of charges or medical withdrawal.  This is done through the Special Considerations </w:t>
      </w:r>
      <w:r w:rsidR="00A07B1F" w:rsidRPr="00CE6BDE">
        <w:rPr>
          <w:rFonts w:ascii="Arial Narrow" w:hAnsi="Arial Narrow"/>
        </w:rPr>
        <w:t>Form and P</w:t>
      </w:r>
      <w:r w:rsidRPr="00CE6BDE">
        <w:rPr>
          <w:rFonts w:ascii="Arial Narrow" w:hAnsi="Arial Narrow"/>
        </w:rPr>
        <w:t>rocess.</w:t>
      </w:r>
    </w:p>
    <w:p w:rsidR="00A93F27" w:rsidRPr="00CE6BDE" w:rsidRDefault="00424F81" w:rsidP="00A75B04">
      <w:pPr>
        <w:pStyle w:val="BodyTextIndent2"/>
        <w:numPr>
          <w:ilvl w:val="0"/>
          <w:numId w:val="1"/>
        </w:numPr>
        <w:tabs>
          <w:tab w:val="left" w:pos="7488"/>
        </w:tabs>
        <w:spacing w:after="0" w:line="240" w:lineRule="auto"/>
        <w:jc w:val="both"/>
        <w:rPr>
          <w:rFonts w:ascii="Arial Narrow" w:hAnsi="Arial Narrow"/>
        </w:rPr>
      </w:pPr>
      <w:r w:rsidRPr="00CE6BDE">
        <w:rPr>
          <w:rFonts w:ascii="Arial Narrow" w:hAnsi="Arial Narrow"/>
        </w:rPr>
        <w:t>Complaints</w:t>
      </w:r>
      <w:r w:rsidR="009E57F5" w:rsidRPr="00CE6BDE">
        <w:rPr>
          <w:rFonts w:ascii="Arial Narrow" w:hAnsi="Arial Narrow"/>
        </w:rPr>
        <w:t xml:space="preserve"> about </w:t>
      </w:r>
      <w:r w:rsidR="00A93F27" w:rsidRPr="00CE6BDE">
        <w:rPr>
          <w:rFonts w:ascii="Arial Narrow" w:hAnsi="Arial Narrow"/>
        </w:rPr>
        <w:t>Federal, State or local statutes, rules, regulations or requirements that are beyond the scope of something that can be resolved by the College</w:t>
      </w:r>
      <w:r w:rsidR="009E57F5" w:rsidRPr="00CE6BDE">
        <w:rPr>
          <w:rFonts w:ascii="Arial Narrow" w:hAnsi="Arial Narrow"/>
        </w:rPr>
        <w:t>.</w:t>
      </w:r>
      <w:r w:rsidR="00361312" w:rsidRPr="00CE6BDE">
        <w:rPr>
          <w:rFonts w:ascii="Arial Narrow" w:hAnsi="Arial Narrow"/>
        </w:rPr>
        <w:t xml:space="preserve"> </w:t>
      </w:r>
    </w:p>
    <w:p w:rsidR="00424F81" w:rsidRPr="00CE6BDE" w:rsidRDefault="00424F81" w:rsidP="00424F81">
      <w:pPr>
        <w:pStyle w:val="BodyTextIndent2"/>
        <w:tabs>
          <w:tab w:val="left" w:pos="7488"/>
        </w:tabs>
        <w:spacing w:after="0" w:line="240" w:lineRule="auto"/>
        <w:jc w:val="both"/>
        <w:rPr>
          <w:rFonts w:ascii="Arial Narrow" w:hAnsi="Arial Narrow"/>
        </w:rPr>
      </w:pPr>
    </w:p>
    <w:p w:rsidR="00424F81" w:rsidRPr="00CE6BDE" w:rsidRDefault="00424F81" w:rsidP="00424F81">
      <w:pPr>
        <w:pStyle w:val="BodyTextIndent2"/>
        <w:tabs>
          <w:tab w:val="left" w:pos="7488"/>
        </w:tabs>
        <w:spacing w:after="0" w:line="240" w:lineRule="auto"/>
        <w:ind w:left="720"/>
        <w:jc w:val="both"/>
        <w:rPr>
          <w:rFonts w:ascii="Arial Narrow" w:hAnsi="Arial Narrow"/>
        </w:rPr>
      </w:pPr>
      <w:r w:rsidRPr="00CE6BDE">
        <w:rPr>
          <w:rFonts w:ascii="Arial Narrow" w:hAnsi="Arial Narrow"/>
        </w:rPr>
        <w:t xml:space="preserve">A complaint may not be submitted on behalf of another person unless the </w:t>
      </w:r>
      <w:proofErr w:type="spellStart"/>
      <w:r w:rsidRPr="00CE6BDE">
        <w:rPr>
          <w:rFonts w:ascii="Arial Narrow" w:hAnsi="Arial Narrow"/>
        </w:rPr>
        <w:t>complaintant</w:t>
      </w:r>
      <w:proofErr w:type="spellEnd"/>
      <w:r w:rsidRPr="00CE6BDE">
        <w:rPr>
          <w:rFonts w:ascii="Arial Narrow" w:hAnsi="Arial Narrow"/>
        </w:rPr>
        <w:t xml:space="preserve"> is incapacitated and unable to complete the form.  </w:t>
      </w:r>
      <w:r w:rsidRPr="00CE6BDE">
        <w:rPr>
          <w:rFonts w:ascii="Arial Narrow" w:hAnsi="Arial Narrow"/>
        </w:rPr>
        <w:tab/>
      </w:r>
    </w:p>
    <w:p w:rsidR="00424F81" w:rsidRPr="00CE6BDE" w:rsidRDefault="00424F81" w:rsidP="00424F81">
      <w:pPr>
        <w:pStyle w:val="BodyTextIndent2"/>
        <w:tabs>
          <w:tab w:val="left" w:pos="7488"/>
        </w:tabs>
        <w:spacing w:after="0" w:line="240" w:lineRule="auto"/>
        <w:jc w:val="both"/>
        <w:rPr>
          <w:rFonts w:ascii="Arial Narrow" w:hAnsi="Arial Narrow"/>
        </w:rPr>
      </w:pPr>
    </w:p>
    <w:p w:rsidR="00424F81" w:rsidRPr="00CE6BDE" w:rsidRDefault="00424F81" w:rsidP="00424F81">
      <w:pPr>
        <w:pStyle w:val="BodyTextIndent2"/>
        <w:tabs>
          <w:tab w:val="left" w:pos="7488"/>
        </w:tabs>
        <w:spacing w:after="0" w:line="240" w:lineRule="auto"/>
        <w:ind w:left="720"/>
        <w:jc w:val="both"/>
        <w:rPr>
          <w:rFonts w:ascii="Arial Narrow" w:hAnsi="Arial Narrow"/>
          <w:b/>
        </w:rPr>
      </w:pPr>
      <w:r w:rsidRPr="00CE6BDE">
        <w:rPr>
          <w:rFonts w:ascii="Arial Narrow" w:hAnsi="Arial Narrow"/>
          <w:b/>
        </w:rPr>
        <w:t>Procedure</w:t>
      </w:r>
    </w:p>
    <w:p w:rsidR="00424F81" w:rsidRPr="00CE6BDE" w:rsidRDefault="00424F81" w:rsidP="00424F81">
      <w:pPr>
        <w:pStyle w:val="BodyTextIndent2"/>
        <w:tabs>
          <w:tab w:val="left" w:pos="7488"/>
        </w:tabs>
        <w:spacing w:after="0" w:line="240" w:lineRule="auto"/>
        <w:ind w:left="720"/>
        <w:jc w:val="both"/>
        <w:rPr>
          <w:rFonts w:ascii="Arial Narrow" w:hAnsi="Arial Narrow"/>
        </w:rPr>
      </w:pPr>
    </w:p>
    <w:p w:rsidR="00424F81" w:rsidRPr="00CE6BDE" w:rsidRDefault="00424F81" w:rsidP="00424F81">
      <w:pPr>
        <w:pStyle w:val="BodyTextIndent2"/>
        <w:numPr>
          <w:ilvl w:val="0"/>
          <w:numId w:val="3"/>
        </w:numPr>
        <w:tabs>
          <w:tab w:val="left" w:pos="7488"/>
        </w:tabs>
        <w:spacing w:after="0" w:line="240" w:lineRule="auto"/>
        <w:jc w:val="both"/>
        <w:rPr>
          <w:rFonts w:ascii="Arial Narrow" w:hAnsi="Arial Narrow"/>
        </w:rPr>
      </w:pPr>
      <w:r w:rsidRPr="00CE6BDE">
        <w:rPr>
          <w:rFonts w:ascii="Arial Narrow" w:hAnsi="Arial Narrow"/>
        </w:rPr>
        <w:t xml:space="preserve">The student shall complete a Student Complaint Form and direct it to the Vice President of Finance and Operations.  The form must be signed and include an e-mail address for subsequent follow up.  In order that a timely resolution can be made in this matter, the form should be submitted within 5 business days of the incident or activity.  </w:t>
      </w:r>
    </w:p>
    <w:p w:rsidR="00C92592" w:rsidRPr="00CE6BDE" w:rsidRDefault="00424F81" w:rsidP="00424F81">
      <w:pPr>
        <w:pStyle w:val="BodyTextIndent2"/>
        <w:numPr>
          <w:ilvl w:val="0"/>
          <w:numId w:val="3"/>
        </w:numPr>
        <w:tabs>
          <w:tab w:val="left" w:pos="7488"/>
        </w:tabs>
        <w:spacing w:after="0" w:line="240" w:lineRule="auto"/>
        <w:jc w:val="both"/>
        <w:rPr>
          <w:rFonts w:ascii="Arial Narrow" w:hAnsi="Arial Narrow"/>
        </w:rPr>
      </w:pPr>
      <w:r w:rsidRPr="00CE6BDE">
        <w:rPr>
          <w:rFonts w:ascii="Arial Narrow" w:hAnsi="Arial Narrow"/>
        </w:rPr>
        <w:t xml:space="preserve">The Vice President or designee shall submit an acknowledgement </w:t>
      </w:r>
      <w:r w:rsidR="00C92592" w:rsidRPr="00CE6BDE">
        <w:rPr>
          <w:rFonts w:ascii="Arial Narrow" w:hAnsi="Arial Narrow"/>
        </w:rPr>
        <w:t>to the Complainant</w:t>
      </w:r>
      <w:r w:rsidRPr="00CE6BDE">
        <w:rPr>
          <w:rFonts w:ascii="Arial Narrow" w:hAnsi="Arial Narrow"/>
        </w:rPr>
        <w:t xml:space="preserve"> within 3 business days and indicate </w:t>
      </w:r>
      <w:r w:rsidR="00C92592" w:rsidRPr="00CE6BDE">
        <w:rPr>
          <w:rFonts w:ascii="Arial Narrow" w:hAnsi="Arial Narrow"/>
        </w:rPr>
        <w:t xml:space="preserve">either a) a resolution to the process or b) </w:t>
      </w:r>
      <w:r w:rsidRPr="00CE6BDE">
        <w:rPr>
          <w:rFonts w:ascii="Arial Narrow" w:hAnsi="Arial Narrow"/>
        </w:rPr>
        <w:t>the next step in the process</w:t>
      </w:r>
      <w:r w:rsidR="00C92592" w:rsidRPr="00CE6BDE">
        <w:rPr>
          <w:rFonts w:ascii="Arial Narrow" w:hAnsi="Arial Narrow"/>
        </w:rPr>
        <w:t xml:space="preserve"> for a resolution and a projected timetable</w:t>
      </w:r>
      <w:r w:rsidRPr="00CE6BDE">
        <w:rPr>
          <w:rFonts w:ascii="Arial Narrow" w:hAnsi="Arial Narrow"/>
        </w:rPr>
        <w:t>.</w:t>
      </w:r>
    </w:p>
    <w:p w:rsidR="00424F81" w:rsidRPr="00CE6BDE" w:rsidRDefault="00C92592" w:rsidP="00424F81">
      <w:pPr>
        <w:pStyle w:val="BodyTextIndent2"/>
        <w:numPr>
          <w:ilvl w:val="0"/>
          <w:numId w:val="3"/>
        </w:numPr>
        <w:tabs>
          <w:tab w:val="left" w:pos="7488"/>
        </w:tabs>
        <w:spacing w:after="0" w:line="240" w:lineRule="auto"/>
        <w:jc w:val="both"/>
        <w:rPr>
          <w:rFonts w:ascii="Arial Narrow" w:hAnsi="Arial Narrow"/>
        </w:rPr>
      </w:pPr>
      <w:r w:rsidRPr="00CE6BDE">
        <w:rPr>
          <w:rFonts w:ascii="Arial Narrow" w:hAnsi="Arial Narrow"/>
        </w:rPr>
        <w:t>Once a resolution to the process provided, the complaint will be considered addressed and closed.</w:t>
      </w:r>
    </w:p>
    <w:p w:rsidR="00C92592" w:rsidRPr="00CE6BDE" w:rsidRDefault="00C92592" w:rsidP="00C92592">
      <w:pPr>
        <w:pStyle w:val="BodyTextIndent2"/>
        <w:tabs>
          <w:tab w:val="left" w:pos="7488"/>
        </w:tabs>
        <w:spacing w:after="0" w:line="240" w:lineRule="auto"/>
        <w:jc w:val="both"/>
        <w:rPr>
          <w:rFonts w:ascii="Arial Narrow" w:hAnsi="Arial Narrow"/>
        </w:rPr>
      </w:pPr>
    </w:p>
    <w:p w:rsidR="00CE6BDE" w:rsidRPr="00CE6BDE" w:rsidRDefault="00CE6BDE" w:rsidP="00C92592">
      <w:pPr>
        <w:pStyle w:val="BodyTextIndent2"/>
        <w:tabs>
          <w:tab w:val="left" w:pos="7488"/>
        </w:tabs>
        <w:spacing w:after="0" w:line="240" w:lineRule="auto"/>
        <w:jc w:val="both"/>
        <w:rPr>
          <w:rFonts w:ascii="Arial Narrow" w:hAnsi="Arial Narrow"/>
        </w:rPr>
      </w:pPr>
    </w:p>
    <w:p w:rsidR="00CE6BDE" w:rsidRPr="00CE6BDE" w:rsidRDefault="00CE6BDE" w:rsidP="00C92592">
      <w:pPr>
        <w:pStyle w:val="BodyTextIndent2"/>
        <w:tabs>
          <w:tab w:val="left" w:pos="7488"/>
        </w:tabs>
        <w:spacing w:after="0" w:line="240" w:lineRule="auto"/>
        <w:jc w:val="both"/>
        <w:rPr>
          <w:rFonts w:ascii="Arial Narrow" w:hAnsi="Arial Narrow"/>
          <w:b/>
        </w:rPr>
      </w:pPr>
      <w:r w:rsidRPr="00CE6BDE">
        <w:rPr>
          <w:rFonts w:ascii="Arial Narrow" w:hAnsi="Arial Narrow"/>
          <w:b/>
        </w:rPr>
        <w:t>Reporting and Publishing Responsibilities</w:t>
      </w:r>
    </w:p>
    <w:p w:rsidR="00CE6BDE" w:rsidRPr="00CE6BDE" w:rsidRDefault="00CE6BDE" w:rsidP="00C92592">
      <w:pPr>
        <w:pStyle w:val="BodyTextIndent2"/>
        <w:tabs>
          <w:tab w:val="left" w:pos="7488"/>
        </w:tabs>
        <w:spacing w:after="0" w:line="240" w:lineRule="auto"/>
        <w:jc w:val="both"/>
        <w:rPr>
          <w:rFonts w:ascii="Arial Narrow" w:hAnsi="Arial Narrow"/>
        </w:rPr>
      </w:pPr>
    </w:p>
    <w:p w:rsidR="00CE6BDE" w:rsidRPr="00CE6BDE" w:rsidRDefault="00CE6BDE" w:rsidP="00CE6BDE">
      <w:pPr>
        <w:pStyle w:val="BodyTextIndent2"/>
        <w:tabs>
          <w:tab w:val="left" w:pos="7488"/>
        </w:tabs>
        <w:spacing w:after="0" w:line="240" w:lineRule="auto"/>
        <w:jc w:val="both"/>
        <w:rPr>
          <w:rFonts w:ascii="Arial Narrow" w:hAnsi="Arial Narrow"/>
        </w:rPr>
      </w:pPr>
      <w:r w:rsidRPr="00CE6BDE">
        <w:rPr>
          <w:rFonts w:ascii="Arial Narrow" w:hAnsi="Arial Narrow"/>
        </w:rPr>
        <w:t>The Vice President of Finance and Campus Operations shall maintain a log on all complaints and aggregate student complaint information so that the data on complaints can be reported each December to the Board of Trustees.</w:t>
      </w:r>
    </w:p>
    <w:p w:rsidR="00CE6BDE" w:rsidRPr="00CE6BDE" w:rsidRDefault="00CE6BDE" w:rsidP="00C92592">
      <w:pPr>
        <w:pStyle w:val="BodyTextIndent2"/>
        <w:tabs>
          <w:tab w:val="left" w:pos="7488"/>
        </w:tabs>
        <w:spacing w:after="0" w:line="240" w:lineRule="auto"/>
        <w:jc w:val="both"/>
        <w:rPr>
          <w:rFonts w:ascii="Arial Narrow" w:hAnsi="Arial Narrow"/>
        </w:rPr>
      </w:pPr>
    </w:p>
    <w:p w:rsidR="00C92592" w:rsidRPr="00CE6BDE" w:rsidRDefault="00C92592" w:rsidP="00C92592">
      <w:pPr>
        <w:pStyle w:val="BodyTextIndent2"/>
        <w:tabs>
          <w:tab w:val="left" w:pos="7488"/>
        </w:tabs>
        <w:spacing w:after="0" w:line="240" w:lineRule="auto"/>
        <w:jc w:val="both"/>
        <w:rPr>
          <w:rFonts w:ascii="Arial Narrow" w:hAnsi="Arial Narrow"/>
        </w:rPr>
      </w:pPr>
      <w:r w:rsidRPr="00CE6BDE">
        <w:rPr>
          <w:rFonts w:ascii="Arial Narrow" w:hAnsi="Arial Narrow"/>
        </w:rPr>
        <w:lastRenderedPageBreak/>
        <w:t xml:space="preserve">The College shall publish information regarding the Student Complaint Process in its Student Handbook and on its website at </w:t>
      </w:r>
      <w:hyperlink r:id="rId7" w:history="1">
        <w:r w:rsidRPr="00CE6BDE">
          <w:rPr>
            <w:rStyle w:val="Hyperlink"/>
            <w:rFonts w:ascii="Arial Narrow" w:hAnsi="Arial Narrow"/>
          </w:rPr>
          <w:t>www.warren.edu</w:t>
        </w:r>
      </w:hyperlink>
      <w:r w:rsidRPr="00CE6BDE">
        <w:rPr>
          <w:rFonts w:ascii="Arial Narrow" w:hAnsi="Arial Narrow"/>
        </w:rPr>
        <w:t>.  Information regarding the number and types of complaints shall also be collected and reported as necessary to the Middle States Commission on Higher Education in accordance with accreditation requirements.</w:t>
      </w:r>
    </w:p>
    <w:p w:rsidR="00C92592" w:rsidRPr="00CE6BDE" w:rsidRDefault="00C92592" w:rsidP="00C92592">
      <w:pPr>
        <w:pStyle w:val="BodyTextIndent2"/>
        <w:tabs>
          <w:tab w:val="left" w:pos="7488"/>
        </w:tabs>
        <w:spacing w:after="0" w:line="240" w:lineRule="auto"/>
        <w:jc w:val="both"/>
        <w:rPr>
          <w:rFonts w:ascii="Arial Narrow" w:hAnsi="Arial Narrow"/>
        </w:rPr>
      </w:pPr>
    </w:p>
    <w:p w:rsidR="00C92592" w:rsidRPr="00CE6BDE" w:rsidRDefault="00C92592" w:rsidP="00C92592">
      <w:pPr>
        <w:pStyle w:val="BodyTextIndent2"/>
        <w:tabs>
          <w:tab w:val="left" w:pos="7488"/>
        </w:tabs>
        <w:spacing w:after="0" w:line="240" w:lineRule="auto"/>
        <w:jc w:val="right"/>
        <w:rPr>
          <w:rFonts w:ascii="Arial Narrow" w:hAnsi="Arial Narrow"/>
        </w:rPr>
      </w:pPr>
      <w:r w:rsidRPr="00CE6BDE">
        <w:rPr>
          <w:rFonts w:ascii="Arial Narrow" w:hAnsi="Arial Narrow"/>
        </w:rPr>
        <w:t>Approved: 04/14/2016</w:t>
      </w:r>
    </w:p>
    <w:p w:rsidR="00C92592" w:rsidRPr="00CE6BDE" w:rsidRDefault="00C92592" w:rsidP="00C92592">
      <w:pPr>
        <w:pStyle w:val="BodyTextIndent2"/>
        <w:tabs>
          <w:tab w:val="left" w:pos="7488"/>
        </w:tabs>
        <w:spacing w:after="0" w:line="240" w:lineRule="auto"/>
        <w:jc w:val="right"/>
        <w:rPr>
          <w:rFonts w:ascii="Arial Narrow" w:hAnsi="Arial Narrow"/>
        </w:rPr>
      </w:pPr>
    </w:p>
    <w:p w:rsidR="00C92592" w:rsidRPr="00CE6BDE" w:rsidRDefault="00C92592" w:rsidP="00C92592">
      <w:pPr>
        <w:pStyle w:val="BodyTextIndent2"/>
        <w:tabs>
          <w:tab w:val="left" w:pos="7488"/>
        </w:tabs>
        <w:spacing w:after="0" w:line="240" w:lineRule="auto"/>
        <w:jc w:val="right"/>
        <w:rPr>
          <w:rFonts w:ascii="Arial Narrow" w:hAnsi="Arial Narrow"/>
        </w:rPr>
      </w:pPr>
    </w:p>
    <w:p w:rsidR="00C92592" w:rsidRPr="00CE6BDE" w:rsidRDefault="00C92592" w:rsidP="00C92592">
      <w:pPr>
        <w:pStyle w:val="BodyTextIndent2"/>
        <w:tabs>
          <w:tab w:val="left" w:pos="7488"/>
        </w:tabs>
        <w:spacing w:after="0" w:line="240" w:lineRule="auto"/>
        <w:jc w:val="both"/>
        <w:rPr>
          <w:rFonts w:ascii="Arial Narrow" w:hAnsi="Arial Narrow"/>
        </w:rPr>
      </w:pPr>
    </w:p>
    <w:p w:rsidR="00424F81" w:rsidRPr="00CE6BDE" w:rsidRDefault="00424F81" w:rsidP="00424F81">
      <w:pPr>
        <w:pStyle w:val="BodyTextIndent2"/>
        <w:tabs>
          <w:tab w:val="left" w:pos="7488"/>
        </w:tabs>
        <w:spacing w:after="0" w:line="240" w:lineRule="auto"/>
        <w:ind w:left="0"/>
        <w:jc w:val="both"/>
        <w:rPr>
          <w:rFonts w:ascii="Arial Narrow" w:hAnsi="Arial Narrow"/>
        </w:rPr>
      </w:pPr>
      <w:r w:rsidRPr="00CE6BDE">
        <w:rPr>
          <w:rFonts w:ascii="Arial Narrow" w:hAnsi="Arial Narrow"/>
        </w:rPr>
        <w:tab/>
      </w:r>
    </w:p>
    <w:p w:rsidR="00424F81" w:rsidRPr="00CE6BDE" w:rsidRDefault="00424F81" w:rsidP="00424F81">
      <w:pPr>
        <w:pStyle w:val="BodyTextIndent2"/>
        <w:tabs>
          <w:tab w:val="left" w:pos="7488"/>
        </w:tabs>
        <w:spacing w:after="0" w:line="240" w:lineRule="auto"/>
        <w:ind w:left="720"/>
        <w:jc w:val="both"/>
        <w:rPr>
          <w:rFonts w:ascii="Arial Narrow" w:hAnsi="Arial Narrow"/>
        </w:rPr>
      </w:pPr>
      <w:r w:rsidRPr="00CE6BDE">
        <w:rPr>
          <w:rFonts w:ascii="Arial Narrow" w:hAnsi="Arial Narrow"/>
        </w:rPr>
        <w:tab/>
      </w:r>
    </w:p>
    <w:sectPr w:rsidR="00424F81" w:rsidRPr="00CE6B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DE" w:rsidRDefault="00CE6BDE" w:rsidP="00CE6BDE">
      <w:pPr>
        <w:spacing w:after="0" w:line="240" w:lineRule="auto"/>
      </w:pPr>
      <w:r>
        <w:separator/>
      </w:r>
    </w:p>
  </w:endnote>
  <w:endnote w:type="continuationSeparator" w:id="0">
    <w:p w:rsidR="00CE6BDE" w:rsidRDefault="00CE6BDE" w:rsidP="00CE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E0" w:rsidRDefault="005561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E0" w:rsidRDefault="005561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E0" w:rsidRDefault="00556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DE" w:rsidRDefault="00CE6BDE" w:rsidP="00CE6BDE">
      <w:pPr>
        <w:spacing w:after="0" w:line="240" w:lineRule="auto"/>
      </w:pPr>
      <w:r>
        <w:separator/>
      </w:r>
    </w:p>
  </w:footnote>
  <w:footnote w:type="continuationSeparator" w:id="0">
    <w:p w:rsidR="00CE6BDE" w:rsidRDefault="00CE6BDE" w:rsidP="00CE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E0" w:rsidRDefault="005561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DE" w:rsidRPr="002B5492" w:rsidRDefault="00CE6BDE" w:rsidP="002B5492">
    <w:pPr>
      <w:pStyle w:val="Header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E0" w:rsidRDefault="005561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03BF"/>
    <w:multiLevelType w:val="hybridMultilevel"/>
    <w:tmpl w:val="E17C063C"/>
    <w:lvl w:ilvl="0" w:tplc="2DA44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732C1"/>
    <w:multiLevelType w:val="hybridMultilevel"/>
    <w:tmpl w:val="D498672A"/>
    <w:lvl w:ilvl="0" w:tplc="B9DA5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9B6260"/>
    <w:multiLevelType w:val="hybridMultilevel"/>
    <w:tmpl w:val="D498672A"/>
    <w:lvl w:ilvl="0" w:tplc="B9DA5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4B68BE"/>
    <w:multiLevelType w:val="hybridMultilevel"/>
    <w:tmpl w:val="508212CC"/>
    <w:lvl w:ilvl="0" w:tplc="5DDAD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EC"/>
    <w:rsid w:val="002B5492"/>
    <w:rsid w:val="00361312"/>
    <w:rsid w:val="00424F81"/>
    <w:rsid w:val="005561E0"/>
    <w:rsid w:val="006B38DF"/>
    <w:rsid w:val="00757CEC"/>
    <w:rsid w:val="009E57F5"/>
    <w:rsid w:val="00A07B1F"/>
    <w:rsid w:val="00A93F27"/>
    <w:rsid w:val="00AD5B8C"/>
    <w:rsid w:val="00BF4A04"/>
    <w:rsid w:val="00C92592"/>
    <w:rsid w:val="00CE6BDE"/>
    <w:rsid w:val="00D338EB"/>
    <w:rsid w:val="00FA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E966C-70A2-4FA9-8393-C29B6A48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CEC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CEC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7CEC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rsid w:val="00757CE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57CEC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25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BD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6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BD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rren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County Community College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Pratt</dc:creator>
  <cp:keywords/>
  <dc:description/>
  <cp:lastModifiedBy>Barbara A. Pratt</cp:lastModifiedBy>
  <cp:revision>2</cp:revision>
  <dcterms:created xsi:type="dcterms:W3CDTF">2016-05-22T06:18:00Z</dcterms:created>
  <dcterms:modified xsi:type="dcterms:W3CDTF">2016-05-22T06:18:00Z</dcterms:modified>
</cp:coreProperties>
</file>